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8051" w14:textId="71C31349" w:rsidR="00FD4134" w:rsidRDefault="00FD4134" w:rsidP="00FD4134">
      <w:pPr>
        <w:spacing w:after="0" w:line="240" w:lineRule="auto"/>
        <w:ind w:left="0" w:hanging="2"/>
        <w:jc w:val="both"/>
        <w:rPr>
          <w:rFonts w:ascii="Tahoma" w:hAnsi="Tahoma" w:cs="Tahoma"/>
          <w:b/>
          <w:bCs/>
          <w:noProof/>
        </w:rPr>
      </w:pPr>
      <w:r w:rsidRPr="00A06D29">
        <w:rPr>
          <w:noProof/>
        </w:rPr>
        <w:drawing>
          <wp:inline distT="0" distB="0" distL="0" distR="0" wp14:anchorId="3028D386" wp14:editId="691F5314">
            <wp:extent cx="1343025" cy="1438275"/>
            <wp:effectExtent l="0" t="0" r="9525" b="9525"/>
            <wp:docPr id="1" name="Imagen 1" descr="Un letrero de color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Un letrero de color negr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26597" w14:textId="77777777" w:rsidR="00FD4134" w:rsidRPr="00FD4134" w:rsidRDefault="00C84FDA" w:rsidP="00FD4134">
      <w:pPr>
        <w:spacing w:after="0" w:line="240" w:lineRule="auto"/>
        <w:ind w:left="0" w:hanging="2"/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</w:pPr>
      <w:hyperlink r:id="rId8" w:history="1">
        <w:r w:rsidR="00FD4134" w:rsidRPr="00FD4134">
          <w:rPr>
            <w:rStyle w:val="Hipervnculo"/>
            <w:rFonts w:ascii="Tahoma" w:hAnsi="Tahoma" w:cs="Tahoma"/>
            <w:b/>
            <w:bCs/>
            <w:noProof/>
          </w:rPr>
          <w:t>www.raccefyn.co</w:t>
        </w:r>
      </w:hyperlink>
    </w:p>
    <w:p w14:paraId="6BFF1C33" w14:textId="176F437C" w:rsidR="00381AA9" w:rsidRPr="00FD4134" w:rsidRDefault="00FD4134" w:rsidP="00381AA9">
      <w:pPr>
        <w:shd w:val="clear" w:color="auto" w:fill="FFFFFF"/>
        <w:spacing w:before="280" w:after="280" w:line="480" w:lineRule="auto"/>
        <w:ind w:left="2" w:hanging="4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FD4134">
        <w:rPr>
          <w:rFonts w:ascii="Arial" w:eastAsia="Times New Roman" w:hAnsi="Arial" w:cs="Arial"/>
          <w:b/>
          <w:sz w:val="36"/>
          <w:szCs w:val="36"/>
        </w:rPr>
        <w:t>Material suplementario</w:t>
      </w:r>
    </w:p>
    <w:p w14:paraId="607BBD81" w14:textId="77777777" w:rsidR="00FD4134" w:rsidRPr="00FD4134" w:rsidRDefault="00FD4134" w:rsidP="00FD4134">
      <w:pPr>
        <w:spacing w:line="480" w:lineRule="auto"/>
        <w:ind w:left="0" w:hanging="2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4134">
        <w:rPr>
          <w:rFonts w:ascii="Arial" w:eastAsia="Times New Roman" w:hAnsi="Arial" w:cs="Arial"/>
          <w:b/>
          <w:sz w:val="24"/>
          <w:szCs w:val="24"/>
        </w:rPr>
        <w:t>Patrones temporales y estructura acústica de anuros en lagunas artificiales del bosque seco tropical en el nororiente de Colombia</w:t>
      </w:r>
    </w:p>
    <w:p w14:paraId="3B800CF0" w14:textId="0621D71B" w:rsidR="00381AA9" w:rsidRPr="00FD4134" w:rsidRDefault="00FD4134" w:rsidP="00FD4134">
      <w:pPr>
        <w:spacing w:line="480" w:lineRule="auto"/>
        <w:ind w:left="0" w:hanging="2"/>
        <w:jc w:val="center"/>
        <w:rPr>
          <w:rFonts w:ascii="Arial" w:eastAsia="Times New Roman" w:hAnsi="Arial" w:cs="Arial"/>
          <w:b/>
          <w:color w:val="7B7B7B" w:themeColor="accent3" w:themeShade="BF"/>
          <w:sz w:val="24"/>
          <w:szCs w:val="24"/>
          <w:lang w:val="en-US"/>
        </w:rPr>
      </w:pPr>
      <w:r w:rsidRPr="00FD4134">
        <w:rPr>
          <w:rFonts w:ascii="Arial" w:eastAsia="Times New Roman" w:hAnsi="Arial" w:cs="Arial"/>
          <w:b/>
          <w:color w:val="7B7B7B" w:themeColor="accent3" w:themeShade="BF"/>
          <w:sz w:val="24"/>
          <w:szCs w:val="24"/>
          <w:lang w:val="en-US"/>
        </w:rPr>
        <w:t>Temporal patterns and acoustic structure of anurans in tropical dry forest artificial ponds in northeastern Colombia</w:t>
      </w:r>
    </w:p>
    <w:p w14:paraId="7197A34E" w14:textId="2841F9C5" w:rsidR="00CB6F21" w:rsidRDefault="00CB6F21" w:rsidP="00C27A85">
      <w:pPr>
        <w:spacing w:line="480" w:lineRule="auto"/>
        <w:ind w:left="0" w:hanging="2"/>
        <w:rPr>
          <w:rFonts w:ascii="Arial" w:hAnsi="Arial" w:cs="Arial"/>
          <w:sz w:val="24"/>
          <w:szCs w:val="24"/>
          <w:vertAlign w:val="superscript"/>
        </w:rPr>
      </w:pPr>
      <w:r w:rsidRPr="002C2D7B">
        <w:rPr>
          <w:rFonts w:ascii="Arial" w:hAnsi="Arial" w:cs="Arial"/>
          <w:sz w:val="24"/>
          <w:szCs w:val="24"/>
        </w:rPr>
        <w:t>Giovany Díaz</w:t>
      </w:r>
      <w:r w:rsidRPr="002C2D7B">
        <w:rPr>
          <w:rFonts w:ascii="Arial" w:hAnsi="Arial" w:cs="Arial"/>
          <w:sz w:val="24"/>
          <w:szCs w:val="24"/>
          <w:vertAlign w:val="superscript"/>
        </w:rPr>
        <w:t>1</w:t>
      </w:r>
      <w:r w:rsidR="00272AAC">
        <w:rPr>
          <w:rFonts w:ascii="Arial" w:hAnsi="Arial" w:cs="Arial"/>
          <w:sz w:val="24"/>
          <w:szCs w:val="24"/>
          <w:vertAlign w:val="superscript"/>
        </w:rPr>
        <w:t>,2</w:t>
      </w:r>
      <w:r w:rsidRPr="002C2D7B">
        <w:rPr>
          <w:rFonts w:ascii="Arial" w:hAnsi="Arial" w:cs="Arial"/>
          <w:sz w:val="24"/>
          <w:szCs w:val="24"/>
          <w:vertAlign w:val="superscript"/>
        </w:rPr>
        <w:t>*</w:t>
      </w:r>
      <w:r w:rsidRPr="002C2D7B">
        <w:rPr>
          <w:rFonts w:ascii="Arial" w:hAnsi="Arial" w:cs="Arial"/>
          <w:sz w:val="24"/>
          <w:szCs w:val="24"/>
        </w:rPr>
        <w:t>, Sergio A. García-Mieles</w:t>
      </w:r>
      <w:r w:rsidR="00272AAC">
        <w:rPr>
          <w:rFonts w:ascii="Arial" w:hAnsi="Arial" w:cs="Arial"/>
          <w:sz w:val="24"/>
          <w:szCs w:val="24"/>
          <w:vertAlign w:val="superscript"/>
        </w:rPr>
        <w:t>3</w:t>
      </w:r>
      <w:r w:rsidRPr="002C2D7B">
        <w:rPr>
          <w:rFonts w:ascii="Arial" w:hAnsi="Arial" w:cs="Arial"/>
          <w:sz w:val="24"/>
          <w:szCs w:val="24"/>
        </w:rPr>
        <w:t>,</w:t>
      </w:r>
      <w:r w:rsidRPr="002C2D7B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r w:rsidRPr="002C2D7B">
        <w:rPr>
          <w:rFonts w:ascii="Arial" w:hAnsi="Arial" w:cs="Arial"/>
          <w:sz w:val="24"/>
          <w:szCs w:val="24"/>
        </w:rPr>
        <w:t>Karol</w:t>
      </w:r>
      <w:proofErr w:type="spellEnd"/>
      <w:r w:rsidRPr="002C2D7B">
        <w:rPr>
          <w:rFonts w:ascii="Arial" w:hAnsi="Arial" w:cs="Arial"/>
          <w:sz w:val="24"/>
          <w:szCs w:val="24"/>
        </w:rPr>
        <w:t xml:space="preserve"> J. Baez</w:t>
      </w:r>
      <w:r w:rsidR="00272AAC">
        <w:rPr>
          <w:rFonts w:ascii="Arial" w:hAnsi="Arial" w:cs="Arial"/>
          <w:sz w:val="24"/>
          <w:szCs w:val="24"/>
          <w:vertAlign w:val="superscript"/>
        </w:rPr>
        <w:t>3</w:t>
      </w:r>
      <w:r w:rsidRPr="002C2D7B">
        <w:rPr>
          <w:rFonts w:ascii="Arial" w:hAnsi="Arial" w:cs="Arial"/>
          <w:sz w:val="24"/>
          <w:szCs w:val="24"/>
        </w:rPr>
        <w:t>, Claudia M. Quintero-Parales</w:t>
      </w:r>
      <w:r w:rsidR="00272AAC">
        <w:rPr>
          <w:rFonts w:ascii="Arial" w:hAnsi="Arial" w:cs="Arial"/>
          <w:sz w:val="24"/>
          <w:szCs w:val="24"/>
          <w:vertAlign w:val="superscript"/>
        </w:rPr>
        <w:t>3</w:t>
      </w:r>
      <w:r w:rsidRPr="002C2D7B">
        <w:rPr>
          <w:rFonts w:ascii="Arial" w:hAnsi="Arial" w:cs="Arial"/>
          <w:sz w:val="24"/>
          <w:szCs w:val="24"/>
        </w:rPr>
        <w:t>, Darío Arrieta-García</w:t>
      </w:r>
      <w:r w:rsidR="00272AAC">
        <w:rPr>
          <w:rFonts w:ascii="Arial" w:hAnsi="Arial" w:cs="Arial"/>
          <w:sz w:val="24"/>
          <w:szCs w:val="24"/>
          <w:vertAlign w:val="superscript"/>
        </w:rPr>
        <w:t>4</w:t>
      </w:r>
      <w:r w:rsidRPr="002C2D7B">
        <w:rPr>
          <w:rFonts w:ascii="Arial" w:hAnsi="Arial" w:cs="Arial"/>
          <w:sz w:val="24"/>
          <w:szCs w:val="24"/>
        </w:rPr>
        <w:t xml:space="preserve"> &amp; Aldemar A. Acevedo</w:t>
      </w:r>
      <w:r w:rsidR="00272AAC">
        <w:rPr>
          <w:rFonts w:ascii="Arial" w:hAnsi="Arial" w:cs="Arial"/>
          <w:sz w:val="24"/>
          <w:szCs w:val="24"/>
          <w:vertAlign w:val="superscript"/>
        </w:rPr>
        <w:t>2</w:t>
      </w:r>
      <w:r w:rsidRPr="002C2D7B">
        <w:rPr>
          <w:rFonts w:ascii="Arial" w:hAnsi="Arial" w:cs="Arial"/>
          <w:sz w:val="24"/>
          <w:szCs w:val="24"/>
          <w:vertAlign w:val="superscript"/>
        </w:rPr>
        <w:t>,</w:t>
      </w:r>
      <w:r w:rsidR="00272AAC">
        <w:rPr>
          <w:rFonts w:ascii="Arial" w:hAnsi="Arial" w:cs="Arial"/>
          <w:sz w:val="24"/>
          <w:szCs w:val="24"/>
          <w:vertAlign w:val="superscript"/>
        </w:rPr>
        <w:t>5</w:t>
      </w:r>
    </w:p>
    <w:p w14:paraId="45B1A0F3" w14:textId="1E0EB967" w:rsidR="00381AA9" w:rsidRDefault="00381AA9" w:rsidP="00381AA9">
      <w:pPr>
        <w:spacing w:line="480" w:lineRule="auto"/>
        <w:ind w:left="0" w:hanging="2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Correspondencia: </w:t>
      </w:r>
      <w:proofErr w:type="spellStart"/>
      <w:r>
        <w:rPr>
          <w:rFonts w:ascii="Arial" w:hAnsi="Arial" w:cs="Arial"/>
          <w:sz w:val="24"/>
          <w:szCs w:val="24"/>
        </w:rPr>
        <w:t>Giovany</w:t>
      </w:r>
      <w:proofErr w:type="spellEnd"/>
      <w:r>
        <w:rPr>
          <w:rFonts w:ascii="Arial" w:hAnsi="Arial" w:cs="Arial"/>
          <w:sz w:val="24"/>
          <w:szCs w:val="24"/>
        </w:rPr>
        <w:t xml:space="preserve"> Díaz, </w:t>
      </w:r>
      <w:hyperlink r:id="rId9" w:history="1">
        <w:r w:rsidRPr="00C8134E">
          <w:rPr>
            <w:rStyle w:val="Hipervnculo"/>
            <w:rFonts w:ascii="Arial" w:hAnsi="Arial" w:cs="Arial"/>
            <w:sz w:val="24"/>
            <w:szCs w:val="24"/>
          </w:rPr>
          <w:t>fgiodiaz24@gmail.com</w:t>
        </w:r>
      </w:hyperlink>
    </w:p>
    <w:p w14:paraId="35EB6695" w14:textId="22CB2484" w:rsidR="00FD4134" w:rsidRDefault="00FD4134" w:rsidP="00381AA9">
      <w:pPr>
        <w:spacing w:line="480" w:lineRule="auto"/>
        <w:ind w:left="0" w:hanging="2"/>
        <w:rPr>
          <w:rStyle w:val="Hipervnculo"/>
          <w:rFonts w:ascii="Arial" w:hAnsi="Arial" w:cs="Arial"/>
          <w:sz w:val="24"/>
          <w:szCs w:val="24"/>
        </w:rPr>
      </w:pPr>
    </w:p>
    <w:p w14:paraId="6644B33E" w14:textId="0917ABC2" w:rsidR="00FD4134" w:rsidRDefault="00FD4134" w:rsidP="00FD4134">
      <w:pPr>
        <w:spacing w:line="480" w:lineRule="auto"/>
        <w:ind w:left="0" w:hanging="2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826CBD">
        <w:rPr>
          <w:rFonts w:ascii="Arial" w:hAnsi="Arial" w:cs="Arial"/>
          <w:b/>
          <w:bCs/>
          <w:sz w:val="24"/>
          <w:szCs w:val="24"/>
          <w:lang w:val="en-US"/>
        </w:rPr>
        <w:t>Table of Contents</w:t>
      </w:r>
    </w:p>
    <w:p w14:paraId="771C8BE3" w14:textId="2E598EEA" w:rsidR="00381AA9" w:rsidRPr="00F40AF4" w:rsidRDefault="00FD4134" w:rsidP="00F40AF4">
      <w:pPr>
        <w:spacing w:line="480" w:lineRule="auto"/>
        <w:ind w:left="0" w:hanging="2"/>
        <w:rPr>
          <w:rFonts w:ascii="Arial" w:hAnsi="Arial" w:cs="Arial"/>
          <w:sz w:val="24"/>
          <w:szCs w:val="24"/>
        </w:rPr>
      </w:pPr>
      <w:proofErr w:type="spellStart"/>
      <w:r w:rsidRPr="00355003">
        <w:rPr>
          <w:rFonts w:ascii="Arial" w:hAnsi="Arial" w:cs="Arial"/>
          <w:sz w:val="24"/>
          <w:szCs w:val="24"/>
          <w:lang w:val="en-US"/>
        </w:rPr>
        <w:t>Tabla</w:t>
      </w:r>
      <w:proofErr w:type="spellEnd"/>
      <w:r w:rsidRPr="00355003">
        <w:rPr>
          <w:rFonts w:ascii="Arial" w:hAnsi="Arial" w:cs="Arial"/>
          <w:sz w:val="24"/>
          <w:szCs w:val="24"/>
          <w:lang w:val="en-US"/>
        </w:rPr>
        <w:t xml:space="preserve"> 1</w:t>
      </w:r>
      <w:r w:rsidR="00F40AF4" w:rsidRPr="00355003">
        <w:rPr>
          <w:rFonts w:ascii="Arial" w:hAnsi="Arial" w:cs="Arial"/>
          <w:sz w:val="24"/>
          <w:szCs w:val="24"/>
          <w:lang w:val="en-US"/>
        </w:rPr>
        <w:t>S</w:t>
      </w:r>
      <w:r w:rsidR="00355003">
        <w:rPr>
          <w:rFonts w:ascii="Arial" w:hAnsi="Arial" w:cs="Arial"/>
          <w:sz w:val="24"/>
          <w:szCs w:val="24"/>
          <w:lang w:val="en-US"/>
        </w:rPr>
        <w:br/>
      </w:r>
      <w:r w:rsidR="00F40AF4" w:rsidRPr="00F40AF4">
        <w:rPr>
          <w:rFonts w:ascii="Arial" w:hAnsi="Arial" w:cs="Arial"/>
          <w:sz w:val="24"/>
          <w:szCs w:val="24"/>
        </w:rPr>
        <w:t>Figura 1S</w:t>
      </w:r>
      <w:r w:rsidR="00F40AF4" w:rsidRPr="00F40AF4">
        <w:rPr>
          <w:rFonts w:ascii="Arial" w:hAnsi="Arial" w:cs="Arial"/>
          <w:sz w:val="24"/>
          <w:szCs w:val="24"/>
        </w:rPr>
        <w:br/>
        <w:t>Figura 2S</w:t>
      </w:r>
    </w:p>
    <w:p w14:paraId="546583B3" w14:textId="77777777" w:rsidR="00F40AF4" w:rsidRDefault="00F40AF4" w:rsidP="00381AA9">
      <w:pPr>
        <w:spacing w:line="480" w:lineRule="auto"/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730E3B" w14:textId="47243DD9" w:rsidR="00381AA9" w:rsidRDefault="00381AA9" w:rsidP="00381AA9">
      <w:pPr>
        <w:spacing w:line="480" w:lineRule="auto"/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Tablas suplementarias</w:t>
      </w:r>
    </w:p>
    <w:p w14:paraId="1AC8C451" w14:textId="1E090B59" w:rsidR="00CB4FA8" w:rsidRPr="002C2D7B" w:rsidRDefault="00CB4FA8" w:rsidP="00DE4991">
      <w:pPr>
        <w:spacing w:line="480" w:lineRule="auto"/>
        <w:ind w:left="0" w:hanging="2"/>
        <w:rPr>
          <w:rFonts w:ascii="Arial" w:hAnsi="Arial" w:cs="Arial"/>
          <w:sz w:val="24"/>
          <w:szCs w:val="24"/>
        </w:rPr>
      </w:pPr>
      <w:r w:rsidRPr="002C2D7B">
        <w:rPr>
          <w:rFonts w:ascii="Arial" w:hAnsi="Arial" w:cs="Arial"/>
          <w:b/>
          <w:bCs/>
          <w:sz w:val="24"/>
          <w:szCs w:val="24"/>
        </w:rPr>
        <w:t>Tabla 1</w:t>
      </w:r>
      <w:r w:rsidR="00F40AF4">
        <w:rPr>
          <w:rFonts w:ascii="Arial" w:hAnsi="Arial" w:cs="Arial"/>
          <w:b/>
          <w:bCs/>
          <w:sz w:val="24"/>
          <w:szCs w:val="24"/>
        </w:rPr>
        <w:t>S</w:t>
      </w:r>
      <w:r w:rsidRPr="002C2D7B">
        <w:rPr>
          <w:rFonts w:ascii="Arial" w:hAnsi="Arial" w:cs="Arial"/>
          <w:b/>
          <w:bCs/>
          <w:sz w:val="24"/>
          <w:szCs w:val="24"/>
        </w:rPr>
        <w:t>.</w:t>
      </w:r>
      <w:r w:rsidR="00DE4991" w:rsidRPr="002C2D7B">
        <w:rPr>
          <w:rFonts w:ascii="Arial" w:hAnsi="Arial" w:cs="Arial"/>
          <w:b/>
          <w:bCs/>
          <w:sz w:val="24"/>
          <w:szCs w:val="24"/>
        </w:rPr>
        <w:t xml:space="preserve"> </w:t>
      </w:r>
      <w:r w:rsidR="00DE4991" w:rsidRPr="002C2D7B">
        <w:rPr>
          <w:rFonts w:ascii="Arial" w:hAnsi="Arial" w:cs="Arial"/>
          <w:sz w:val="24"/>
          <w:szCs w:val="24"/>
        </w:rPr>
        <w:t xml:space="preserve">Registro de actividad de las especies de anuros asociadas a lagunas artificiales de bosque seco en el Municipio de California, </w:t>
      </w:r>
      <w:r w:rsidR="00567EFC">
        <w:rPr>
          <w:rFonts w:ascii="Arial" w:hAnsi="Arial" w:cs="Arial"/>
          <w:sz w:val="24"/>
          <w:szCs w:val="24"/>
        </w:rPr>
        <w:t>Los Patios</w:t>
      </w:r>
      <w:r w:rsidR="00DE4991" w:rsidRPr="002C2D7B">
        <w:rPr>
          <w:rFonts w:ascii="Arial" w:hAnsi="Arial" w:cs="Arial"/>
          <w:sz w:val="24"/>
          <w:szCs w:val="24"/>
        </w:rPr>
        <w:t xml:space="preserve">, Norte de Santander, Colombia. n: número de registros, </w:t>
      </w:r>
      <w:proofErr w:type="spellStart"/>
      <w:r w:rsidR="00DE4991" w:rsidRPr="002C2D7B">
        <w:rPr>
          <w:rFonts w:ascii="Arial" w:hAnsi="Arial" w:cs="Arial"/>
          <w:sz w:val="24"/>
          <w:szCs w:val="24"/>
        </w:rPr>
        <w:t>PMaA</w:t>
      </w:r>
      <w:proofErr w:type="spellEnd"/>
      <w:r w:rsidR="00DE4991" w:rsidRPr="002C2D7B">
        <w:rPr>
          <w:rFonts w:ascii="Arial" w:hAnsi="Arial" w:cs="Arial"/>
          <w:sz w:val="24"/>
          <w:szCs w:val="24"/>
        </w:rPr>
        <w:t xml:space="preserve">= Periodo de mayor actividad, </w:t>
      </w:r>
      <w:proofErr w:type="spellStart"/>
      <w:r w:rsidR="00DE4991" w:rsidRPr="002C2D7B">
        <w:rPr>
          <w:rFonts w:ascii="Arial" w:hAnsi="Arial" w:cs="Arial"/>
          <w:sz w:val="24"/>
          <w:szCs w:val="24"/>
        </w:rPr>
        <w:t>PMeA</w:t>
      </w:r>
      <w:proofErr w:type="spellEnd"/>
      <w:r w:rsidR="00DE4991" w:rsidRPr="002C2D7B">
        <w:rPr>
          <w:rFonts w:ascii="Arial" w:hAnsi="Arial" w:cs="Arial"/>
          <w:sz w:val="24"/>
          <w:szCs w:val="24"/>
        </w:rPr>
        <w:t>= Periodo de menor actividad, Rho= concentración de datos.</w:t>
      </w:r>
    </w:p>
    <w:tbl>
      <w:tblPr>
        <w:tblStyle w:val="Tablanormal2"/>
        <w:tblW w:w="8910" w:type="dxa"/>
        <w:tblLayout w:type="fixed"/>
        <w:tblLook w:val="0600" w:firstRow="0" w:lastRow="0" w:firstColumn="0" w:lastColumn="0" w:noHBand="1" w:noVBand="1"/>
      </w:tblPr>
      <w:tblGrid>
        <w:gridCol w:w="2400"/>
        <w:gridCol w:w="735"/>
        <w:gridCol w:w="930"/>
        <w:gridCol w:w="930"/>
        <w:gridCol w:w="645"/>
        <w:gridCol w:w="885"/>
        <w:gridCol w:w="1140"/>
        <w:gridCol w:w="1245"/>
      </w:tblGrid>
      <w:tr w:rsidR="00CB4FA8" w:rsidRPr="002C2D7B" w14:paraId="63551004" w14:textId="77777777" w:rsidTr="00DE4991">
        <w:trPr>
          <w:trHeight w:val="690"/>
        </w:trPr>
        <w:tc>
          <w:tcPr>
            <w:tcW w:w="240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C9C592A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Especie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5155AE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93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F4E188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PMaA</w:t>
            </w:r>
            <w:proofErr w:type="spellEnd"/>
          </w:p>
        </w:tc>
        <w:tc>
          <w:tcPr>
            <w:tcW w:w="93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210CCFC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PMeA</w:t>
            </w:r>
            <w:proofErr w:type="spellEnd"/>
          </w:p>
        </w:tc>
        <w:tc>
          <w:tcPr>
            <w:tcW w:w="64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994D1D1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Rho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D41F28E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Hora Media</w:t>
            </w:r>
          </w:p>
        </w:tc>
        <w:tc>
          <w:tcPr>
            <w:tcW w:w="114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602EAD5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Hora Mediana</w:t>
            </w:r>
          </w:p>
        </w:tc>
        <w:tc>
          <w:tcPr>
            <w:tcW w:w="124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8F7BE87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b/>
                <w:sz w:val="24"/>
                <w:szCs w:val="24"/>
              </w:rPr>
              <w:t>Actividad</w:t>
            </w:r>
          </w:p>
        </w:tc>
      </w:tr>
      <w:tr w:rsidR="00CB4FA8" w:rsidRPr="002C2D7B" w14:paraId="0A59D419" w14:textId="77777777" w:rsidTr="00DE4991">
        <w:trPr>
          <w:trHeight w:val="945"/>
        </w:trPr>
        <w:tc>
          <w:tcPr>
            <w:tcW w:w="2400" w:type="dxa"/>
            <w:tcBorders>
              <w:top w:val="single" w:sz="4" w:space="0" w:color="auto"/>
            </w:tcBorders>
          </w:tcPr>
          <w:p w14:paraId="5154548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B. platanera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2B3B882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939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25E3E49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23:00 a 24:00 horas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32C632B4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2:30 a 3:30 horas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7893EACB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0,73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5DA371EB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22:59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2562E18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23:09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1F3333E0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361CB03B" w14:textId="77777777" w:rsidTr="00CB4FA8">
        <w:trPr>
          <w:trHeight w:val="945"/>
        </w:trPr>
        <w:tc>
          <w:tcPr>
            <w:tcW w:w="2400" w:type="dxa"/>
          </w:tcPr>
          <w:p w14:paraId="332A6DA4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D. microcephalus</w:t>
            </w:r>
          </w:p>
        </w:tc>
        <w:tc>
          <w:tcPr>
            <w:tcW w:w="735" w:type="dxa"/>
          </w:tcPr>
          <w:p w14:paraId="7DBD0D02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930" w:type="dxa"/>
          </w:tcPr>
          <w:p w14:paraId="58A8FD2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23:00 a 2:00 horas</w:t>
            </w:r>
          </w:p>
        </w:tc>
        <w:tc>
          <w:tcPr>
            <w:tcW w:w="930" w:type="dxa"/>
          </w:tcPr>
          <w:p w14:paraId="6604FC6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4:00 a 4:30 horas</w:t>
            </w:r>
          </w:p>
        </w:tc>
        <w:tc>
          <w:tcPr>
            <w:tcW w:w="645" w:type="dxa"/>
          </w:tcPr>
          <w:p w14:paraId="6854454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0,75</w:t>
            </w:r>
          </w:p>
        </w:tc>
        <w:tc>
          <w:tcPr>
            <w:tcW w:w="885" w:type="dxa"/>
          </w:tcPr>
          <w:p w14:paraId="03F2754F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19:56</w:t>
            </w:r>
          </w:p>
        </w:tc>
        <w:tc>
          <w:tcPr>
            <w:tcW w:w="1140" w:type="dxa"/>
          </w:tcPr>
          <w:p w14:paraId="078B1A3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20:09</w:t>
            </w:r>
          </w:p>
        </w:tc>
        <w:tc>
          <w:tcPr>
            <w:tcW w:w="1245" w:type="dxa"/>
          </w:tcPr>
          <w:p w14:paraId="7E7A550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05AFDC3A" w14:textId="77777777" w:rsidTr="00CB4FA8">
        <w:trPr>
          <w:trHeight w:val="945"/>
        </w:trPr>
        <w:tc>
          <w:tcPr>
            <w:tcW w:w="2400" w:type="dxa"/>
          </w:tcPr>
          <w:p w14:paraId="05A19464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D. minutus</w:t>
            </w:r>
          </w:p>
        </w:tc>
        <w:tc>
          <w:tcPr>
            <w:tcW w:w="735" w:type="dxa"/>
          </w:tcPr>
          <w:p w14:paraId="22C6625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  <w:tc>
          <w:tcPr>
            <w:tcW w:w="930" w:type="dxa"/>
          </w:tcPr>
          <w:p w14:paraId="2FB7B5A4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18:00 a 19:00 horas</w:t>
            </w:r>
          </w:p>
        </w:tc>
        <w:tc>
          <w:tcPr>
            <w:tcW w:w="930" w:type="dxa"/>
          </w:tcPr>
          <w:p w14:paraId="35C02F18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17:00 a 18:00 horas</w:t>
            </w:r>
          </w:p>
        </w:tc>
        <w:tc>
          <w:tcPr>
            <w:tcW w:w="645" w:type="dxa"/>
          </w:tcPr>
          <w:p w14:paraId="28DB6F61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0,93</w:t>
            </w:r>
          </w:p>
        </w:tc>
        <w:tc>
          <w:tcPr>
            <w:tcW w:w="885" w:type="dxa"/>
          </w:tcPr>
          <w:p w14:paraId="054CB6E8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19:56</w:t>
            </w:r>
          </w:p>
        </w:tc>
        <w:tc>
          <w:tcPr>
            <w:tcW w:w="1140" w:type="dxa"/>
          </w:tcPr>
          <w:p w14:paraId="6B118D8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20:09</w:t>
            </w:r>
          </w:p>
        </w:tc>
        <w:tc>
          <w:tcPr>
            <w:tcW w:w="1245" w:type="dxa"/>
          </w:tcPr>
          <w:p w14:paraId="1B6ED360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3A0EEDF9" w14:textId="77777777" w:rsidTr="00CB4FA8">
        <w:trPr>
          <w:trHeight w:val="945"/>
        </w:trPr>
        <w:tc>
          <w:tcPr>
            <w:tcW w:w="2400" w:type="dxa"/>
          </w:tcPr>
          <w:p w14:paraId="46A0421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E. pustulosus</w:t>
            </w:r>
          </w:p>
        </w:tc>
        <w:tc>
          <w:tcPr>
            <w:tcW w:w="735" w:type="dxa"/>
          </w:tcPr>
          <w:p w14:paraId="0D14157F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830</w:t>
            </w:r>
          </w:p>
        </w:tc>
        <w:tc>
          <w:tcPr>
            <w:tcW w:w="930" w:type="dxa"/>
          </w:tcPr>
          <w:p w14:paraId="568951E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 xml:space="preserve">23:00 a </w:t>
            </w:r>
            <w:r w:rsidRPr="002C2D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24:00 horas</w:t>
            </w:r>
          </w:p>
        </w:tc>
        <w:tc>
          <w:tcPr>
            <w:tcW w:w="930" w:type="dxa"/>
          </w:tcPr>
          <w:p w14:paraId="6D17B73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3:30 a 4:00 horas</w:t>
            </w:r>
          </w:p>
        </w:tc>
        <w:tc>
          <w:tcPr>
            <w:tcW w:w="645" w:type="dxa"/>
          </w:tcPr>
          <w:p w14:paraId="41DC06C7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  <w:tc>
          <w:tcPr>
            <w:tcW w:w="885" w:type="dxa"/>
          </w:tcPr>
          <w:p w14:paraId="30FCE5D2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22:18</w:t>
            </w:r>
          </w:p>
        </w:tc>
        <w:tc>
          <w:tcPr>
            <w:tcW w:w="1140" w:type="dxa"/>
          </w:tcPr>
          <w:p w14:paraId="710987D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22:36</w:t>
            </w:r>
          </w:p>
        </w:tc>
        <w:tc>
          <w:tcPr>
            <w:tcW w:w="1245" w:type="dxa"/>
          </w:tcPr>
          <w:p w14:paraId="15AD7284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43B8B9A9" w14:textId="77777777" w:rsidTr="00CB4FA8">
        <w:trPr>
          <w:trHeight w:val="945"/>
        </w:trPr>
        <w:tc>
          <w:tcPr>
            <w:tcW w:w="2400" w:type="dxa"/>
          </w:tcPr>
          <w:p w14:paraId="69CC2FE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L. colombiensis</w:t>
            </w:r>
          </w:p>
        </w:tc>
        <w:tc>
          <w:tcPr>
            <w:tcW w:w="735" w:type="dxa"/>
          </w:tcPr>
          <w:p w14:paraId="59560DC7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306</w:t>
            </w:r>
          </w:p>
        </w:tc>
        <w:tc>
          <w:tcPr>
            <w:tcW w:w="930" w:type="dxa"/>
          </w:tcPr>
          <w:p w14:paraId="555B5DD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2:00 a 3:00 horas</w:t>
            </w:r>
          </w:p>
        </w:tc>
        <w:tc>
          <w:tcPr>
            <w:tcW w:w="930" w:type="dxa"/>
          </w:tcPr>
          <w:p w14:paraId="2D2CC792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17:00 a 18:30 horas</w:t>
            </w:r>
          </w:p>
        </w:tc>
        <w:tc>
          <w:tcPr>
            <w:tcW w:w="645" w:type="dxa"/>
          </w:tcPr>
          <w:p w14:paraId="29F0EF2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0,65</w:t>
            </w:r>
          </w:p>
        </w:tc>
        <w:tc>
          <w:tcPr>
            <w:tcW w:w="885" w:type="dxa"/>
          </w:tcPr>
          <w:p w14:paraId="1B14619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00:52</w:t>
            </w:r>
          </w:p>
        </w:tc>
        <w:tc>
          <w:tcPr>
            <w:tcW w:w="1140" w:type="dxa"/>
          </w:tcPr>
          <w:p w14:paraId="77F0F2A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01:04</w:t>
            </w:r>
          </w:p>
        </w:tc>
        <w:tc>
          <w:tcPr>
            <w:tcW w:w="1245" w:type="dxa"/>
          </w:tcPr>
          <w:p w14:paraId="719A338E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068EE532" w14:textId="77777777" w:rsidTr="00CB4FA8">
        <w:trPr>
          <w:trHeight w:val="945"/>
        </w:trPr>
        <w:tc>
          <w:tcPr>
            <w:tcW w:w="2400" w:type="dxa"/>
          </w:tcPr>
          <w:p w14:paraId="20B7519A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L. poecilochilus</w:t>
            </w:r>
          </w:p>
        </w:tc>
        <w:tc>
          <w:tcPr>
            <w:tcW w:w="735" w:type="dxa"/>
          </w:tcPr>
          <w:p w14:paraId="33C2462E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930" w:type="dxa"/>
          </w:tcPr>
          <w:p w14:paraId="3F0B2642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18:00 a 20:00 horas</w:t>
            </w:r>
          </w:p>
        </w:tc>
        <w:tc>
          <w:tcPr>
            <w:tcW w:w="930" w:type="dxa"/>
          </w:tcPr>
          <w:p w14:paraId="29C779C2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20:00 a 22:00 horas</w:t>
            </w:r>
          </w:p>
        </w:tc>
        <w:tc>
          <w:tcPr>
            <w:tcW w:w="645" w:type="dxa"/>
          </w:tcPr>
          <w:p w14:paraId="6496E1C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0,88</w:t>
            </w:r>
          </w:p>
        </w:tc>
        <w:tc>
          <w:tcPr>
            <w:tcW w:w="885" w:type="dxa"/>
          </w:tcPr>
          <w:p w14:paraId="0B5FF15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20:34</w:t>
            </w:r>
          </w:p>
        </w:tc>
        <w:tc>
          <w:tcPr>
            <w:tcW w:w="1140" w:type="dxa"/>
          </w:tcPr>
          <w:p w14:paraId="7AB9BDD0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19:53</w:t>
            </w:r>
          </w:p>
        </w:tc>
        <w:tc>
          <w:tcPr>
            <w:tcW w:w="1245" w:type="dxa"/>
          </w:tcPr>
          <w:p w14:paraId="42B3CB6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6DA7284D" w14:textId="77777777" w:rsidTr="00CB4FA8">
        <w:trPr>
          <w:trHeight w:val="945"/>
        </w:trPr>
        <w:tc>
          <w:tcPr>
            <w:tcW w:w="2400" w:type="dxa"/>
          </w:tcPr>
          <w:p w14:paraId="32FB5A2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P. taeniatus</w:t>
            </w:r>
          </w:p>
        </w:tc>
        <w:tc>
          <w:tcPr>
            <w:tcW w:w="735" w:type="dxa"/>
          </w:tcPr>
          <w:p w14:paraId="6FBF2DDC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132</w:t>
            </w:r>
          </w:p>
        </w:tc>
        <w:tc>
          <w:tcPr>
            <w:tcW w:w="930" w:type="dxa"/>
          </w:tcPr>
          <w:p w14:paraId="144F55FF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22:00 a 24:00 horas</w:t>
            </w:r>
          </w:p>
        </w:tc>
        <w:tc>
          <w:tcPr>
            <w:tcW w:w="930" w:type="dxa"/>
          </w:tcPr>
          <w:p w14:paraId="42A2E1E4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17:00 a 22:00 horas</w:t>
            </w:r>
          </w:p>
        </w:tc>
        <w:tc>
          <w:tcPr>
            <w:tcW w:w="645" w:type="dxa"/>
          </w:tcPr>
          <w:p w14:paraId="7DC0C1E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0,83</w:t>
            </w:r>
          </w:p>
        </w:tc>
        <w:tc>
          <w:tcPr>
            <w:tcW w:w="885" w:type="dxa"/>
          </w:tcPr>
          <w:p w14:paraId="66DB2E67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23:16</w:t>
            </w:r>
          </w:p>
        </w:tc>
        <w:tc>
          <w:tcPr>
            <w:tcW w:w="1140" w:type="dxa"/>
          </w:tcPr>
          <w:p w14:paraId="019018E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23:13</w:t>
            </w:r>
          </w:p>
        </w:tc>
        <w:tc>
          <w:tcPr>
            <w:tcW w:w="1245" w:type="dxa"/>
          </w:tcPr>
          <w:p w14:paraId="10176C6C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426840D3" w14:textId="77777777" w:rsidTr="00CB4FA8">
        <w:trPr>
          <w:trHeight w:val="945"/>
        </w:trPr>
        <w:tc>
          <w:tcPr>
            <w:tcW w:w="2400" w:type="dxa"/>
          </w:tcPr>
          <w:p w14:paraId="40C1F8B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R. horribilis</w:t>
            </w:r>
          </w:p>
        </w:tc>
        <w:tc>
          <w:tcPr>
            <w:tcW w:w="735" w:type="dxa"/>
          </w:tcPr>
          <w:p w14:paraId="6C7035F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930" w:type="dxa"/>
          </w:tcPr>
          <w:p w14:paraId="27D30D43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22:00 a 23:00 horas</w:t>
            </w:r>
          </w:p>
        </w:tc>
        <w:tc>
          <w:tcPr>
            <w:tcW w:w="930" w:type="dxa"/>
          </w:tcPr>
          <w:p w14:paraId="66B09695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20:00 a 22:00 horas</w:t>
            </w:r>
          </w:p>
        </w:tc>
        <w:tc>
          <w:tcPr>
            <w:tcW w:w="645" w:type="dxa"/>
          </w:tcPr>
          <w:p w14:paraId="1F8DCAC4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0,91</w:t>
            </w:r>
          </w:p>
        </w:tc>
        <w:tc>
          <w:tcPr>
            <w:tcW w:w="885" w:type="dxa"/>
          </w:tcPr>
          <w:p w14:paraId="1DA8859D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21:44</w:t>
            </w:r>
          </w:p>
        </w:tc>
        <w:tc>
          <w:tcPr>
            <w:tcW w:w="1140" w:type="dxa"/>
          </w:tcPr>
          <w:p w14:paraId="651AABA7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22:15</w:t>
            </w:r>
          </w:p>
        </w:tc>
        <w:tc>
          <w:tcPr>
            <w:tcW w:w="1245" w:type="dxa"/>
          </w:tcPr>
          <w:p w14:paraId="4B381AC8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06BC4E4D" w14:textId="77777777" w:rsidTr="00CB4FA8">
        <w:trPr>
          <w:trHeight w:val="945"/>
        </w:trPr>
        <w:tc>
          <w:tcPr>
            <w:tcW w:w="2400" w:type="dxa"/>
          </w:tcPr>
          <w:p w14:paraId="348BB42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t>R. humboldti</w:t>
            </w:r>
          </w:p>
        </w:tc>
        <w:tc>
          <w:tcPr>
            <w:tcW w:w="735" w:type="dxa"/>
          </w:tcPr>
          <w:p w14:paraId="6E8AD2F2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153</w:t>
            </w:r>
          </w:p>
        </w:tc>
        <w:tc>
          <w:tcPr>
            <w:tcW w:w="930" w:type="dxa"/>
          </w:tcPr>
          <w:p w14:paraId="5ECB7025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22:00 a 23:00 horas</w:t>
            </w:r>
          </w:p>
        </w:tc>
        <w:tc>
          <w:tcPr>
            <w:tcW w:w="930" w:type="dxa"/>
          </w:tcPr>
          <w:p w14:paraId="3D9A1A60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1:00 a 2:00 horas</w:t>
            </w:r>
          </w:p>
        </w:tc>
        <w:tc>
          <w:tcPr>
            <w:tcW w:w="645" w:type="dxa"/>
          </w:tcPr>
          <w:p w14:paraId="5BF2B408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0,89</w:t>
            </w:r>
          </w:p>
        </w:tc>
        <w:tc>
          <w:tcPr>
            <w:tcW w:w="885" w:type="dxa"/>
          </w:tcPr>
          <w:p w14:paraId="08F18AF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22:14</w:t>
            </w:r>
          </w:p>
        </w:tc>
        <w:tc>
          <w:tcPr>
            <w:tcW w:w="1140" w:type="dxa"/>
          </w:tcPr>
          <w:p w14:paraId="356D33CC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22:14</w:t>
            </w:r>
          </w:p>
        </w:tc>
        <w:tc>
          <w:tcPr>
            <w:tcW w:w="1245" w:type="dxa"/>
          </w:tcPr>
          <w:p w14:paraId="3968DB92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  <w:tr w:rsidR="00CB4FA8" w:rsidRPr="002C2D7B" w14:paraId="1C0591C9" w14:textId="77777777" w:rsidTr="00CB4FA8">
        <w:trPr>
          <w:trHeight w:val="945"/>
        </w:trPr>
        <w:tc>
          <w:tcPr>
            <w:tcW w:w="2400" w:type="dxa"/>
          </w:tcPr>
          <w:p w14:paraId="0114A6C9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S. rostratus</w:t>
            </w:r>
          </w:p>
        </w:tc>
        <w:tc>
          <w:tcPr>
            <w:tcW w:w="735" w:type="dxa"/>
          </w:tcPr>
          <w:p w14:paraId="104F131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171</w:t>
            </w:r>
          </w:p>
        </w:tc>
        <w:tc>
          <w:tcPr>
            <w:tcW w:w="930" w:type="dxa"/>
          </w:tcPr>
          <w:p w14:paraId="449BF0F6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19:00 a 20:00 horas</w:t>
            </w:r>
          </w:p>
        </w:tc>
        <w:tc>
          <w:tcPr>
            <w:tcW w:w="930" w:type="dxa"/>
          </w:tcPr>
          <w:p w14:paraId="2D77D4AA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24:00 a 1:00 horas</w:t>
            </w:r>
          </w:p>
        </w:tc>
        <w:tc>
          <w:tcPr>
            <w:tcW w:w="645" w:type="dxa"/>
          </w:tcPr>
          <w:p w14:paraId="69263DE5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0,84</w:t>
            </w:r>
          </w:p>
        </w:tc>
        <w:tc>
          <w:tcPr>
            <w:tcW w:w="885" w:type="dxa"/>
          </w:tcPr>
          <w:p w14:paraId="7B21669C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20:51</w:t>
            </w:r>
          </w:p>
        </w:tc>
        <w:tc>
          <w:tcPr>
            <w:tcW w:w="1140" w:type="dxa"/>
          </w:tcPr>
          <w:p w14:paraId="4B6A6881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20:30</w:t>
            </w:r>
          </w:p>
        </w:tc>
        <w:tc>
          <w:tcPr>
            <w:tcW w:w="1245" w:type="dxa"/>
          </w:tcPr>
          <w:p w14:paraId="4C380430" w14:textId="77777777" w:rsidR="00CB4FA8" w:rsidRPr="002C2D7B" w:rsidRDefault="00CB4FA8" w:rsidP="00727B0B">
            <w:pPr>
              <w:spacing w:after="0" w:line="480" w:lineRule="auto"/>
              <w:ind w:left="0"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2D7B">
              <w:rPr>
                <w:rFonts w:ascii="Arial" w:eastAsia="Times New Roman" w:hAnsi="Arial" w:cs="Arial"/>
                <w:sz w:val="24"/>
                <w:szCs w:val="24"/>
              </w:rPr>
              <w:t>Nocturna</w:t>
            </w:r>
          </w:p>
        </w:tc>
      </w:tr>
    </w:tbl>
    <w:p w14:paraId="21C3AB46" w14:textId="77777777" w:rsidR="00CB4FA8" w:rsidRPr="002C2D7B" w:rsidRDefault="00CB4FA8" w:rsidP="00C27A85">
      <w:pPr>
        <w:spacing w:line="480" w:lineRule="auto"/>
        <w:ind w:left="0" w:hanging="2"/>
        <w:rPr>
          <w:rFonts w:ascii="Arial" w:hAnsi="Arial" w:cs="Arial"/>
          <w:sz w:val="24"/>
          <w:szCs w:val="24"/>
        </w:rPr>
      </w:pPr>
    </w:p>
    <w:p w14:paraId="2C174763" w14:textId="7F0A7941" w:rsidR="00CB4FA8" w:rsidRPr="002C2D7B" w:rsidRDefault="00A328B2" w:rsidP="00381AA9">
      <w:pPr>
        <w:spacing w:line="480" w:lineRule="auto"/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column"/>
      </w:r>
      <w:r w:rsidR="00DE4991" w:rsidRPr="002C2D7B">
        <w:rPr>
          <w:rFonts w:ascii="Arial" w:hAnsi="Arial" w:cs="Arial"/>
          <w:b/>
          <w:bCs/>
          <w:sz w:val="24"/>
          <w:szCs w:val="24"/>
        </w:rPr>
        <w:lastRenderedPageBreak/>
        <w:t>Figuras</w:t>
      </w:r>
      <w:r w:rsidR="00381AA9">
        <w:rPr>
          <w:rFonts w:ascii="Arial" w:hAnsi="Arial" w:cs="Arial"/>
          <w:b/>
          <w:bCs/>
          <w:sz w:val="24"/>
          <w:szCs w:val="24"/>
        </w:rPr>
        <w:t xml:space="preserve"> suplementarias</w:t>
      </w:r>
    </w:p>
    <w:p w14:paraId="5900644D" w14:textId="75E7E9A3" w:rsidR="00DE4991" w:rsidRDefault="00DE4991" w:rsidP="00DE4991">
      <w:pPr>
        <w:spacing w:line="480" w:lineRule="auto"/>
        <w:ind w:left="0" w:hanging="2"/>
        <w:rPr>
          <w:rFonts w:ascii="Arial" w:hAnsi="Arial" w:cs="Arial"/>
          <w:sz w:val="24"/>
          <w:szCs w:val="24"/>
        </w:rPr>
      </w:pPr>
      <w:r w:rsidRPr="002C2D7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CFAFEC9" wp14:editId="76C17B7B">
            <wp:extent cx="5612130" cy="4336483"/>
            <wp:effectExtent l="0" t="0" r="7620" b="6985"/>
            <wp:docPr id="329435793" name="Imagen 1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35793" name="Imagen 1" descr="Mapa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3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789D0" w14:textId="1F2C5E17" w:rsidR="00EE376F" w:rsidRPr="00EE376F" w:rsidRDefault="00EE376F" w:rsidP="00EE376F">
      <w:pPr>
        <w:spacing w:line="480" w:lineRule="auto"/>
        <w:ind w:left="0" w:hanging="2"/>
        <w:rPr>
          <w:rFonts w:ascii="Arial" w:hAnsi="Arial" w:cs="Arial"/>
          <w:b/>
          <w:bCs/>
          <w:sz w:val="24"/>
          <w:szCs w:val="24"/>
        </w:rPr>
      </w:pPr>
      <w:r w:rsidRPr="002C2D7B">
        <w:rPr>
          <w:rFonts w:ascii="Arial" w:hAnsi="Arial" w:cs="Arial"/>
          <w:b/>
          <w:bCs/>
          <w:sz w:val="24"/>
          <w:szCs w:val="24"/>
        </w:rPr>
        <w:t>Figura 1</w:t>
      </w:r>
      <w:r w:rsidR="00F40AF4">
        <w:rPr>
          <w:rFonts w:ascii="Arial" w:hAnsi="Arial" w:cs="Arial"/>
          <w:b/>
          <w:bCs/>
          <w:sz w:val="24"/>
          <w:szCs w:val="24"/>
        </w:rPr>
        <w:t>S</w:t>
      </w:r>
      <w:r w:rsidRPr="002C2D7B">
        <w:rPr>
          <w:rFonts w:ascii="Arial" w:hAnsi="Arial" w:cs="Arial"/>
          <w:b/>
          <w:bCs/>
          <w:sz w:val="24"/>
          <w:szCs w:val="24"/>
        </w:rPr>
        <w:t>.</w:t>
      </w:r>
      <w:r w:rsidR="00381AA9">
        <w:rPr>
          <w:rFonts w:ascii="Arial" w:hAnsi="Arial" w:cs="Arial"/>
          <w:b/>
          <w:bCs/>
          <w:sz w:val="24"/>
          <w:szCs w:val="24"/>
        </w:rPr>
        <w:t xml:space="preserve"> </w:t>
      </w:r>
      <w:r w:rsidR="00381AA9" w:rsidRPr="002C2D7B">
        <w:rPr>
          <w:rFonts w:ascii="Arial" w:hAnsi="Arial" w:cs="Arial"/>
          <w:sz w:val="24"/>
          <w:szCs w:val="24"/>
        </w:rPr>
        <w:t>Lagunas artificiales de un fragmento de bosque seco ubicado en el municipio de Los Patios, departamento de Norte de Santander, Colombia.</w:t>
      </w:r>
    </w:p>
    <w:p w14:paraId="327D228B" w14:textId="154FAC53" w:rsidR="00DE4991" w:rsidRPr="002C2D7B" w:rsidRDefault="00DE4991" w:rsidP="00EE376F">
      <w:pPr>
        <w:spacing w:line="480" w:lineRule="auto"/>
        <w:ind w:leftChars="0" w:left="0" w:firstLineChars="0" w:firstLine="0"/>
        <w:rPr>
          <w:rFonts w:ascii="Arial" w:hAnsi="Arial" w:cs="Arial"/>
          <w:b/>
          <w:bCs/>
          <w:sz w:val="24"/>
          <w:szCs w:val="24"/>
        </w:rPr>
      </w:pPr>
    </w:p>
    <w:p w14:paraId="06CB860C" w14:textId="35815C7F" w:rsidR="00DE4991" w:rsidRDefault="00941E46" w:rsidP="00381AA9">
      <w:pPr>
        <w:spacing w:line="480" w:lineRule="auto"/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5A17496D" wp14:editId="7A23C295">
            <wp:extent cx="5612130" cy="5364480"/>
            <wp:effectExtent l="0" t="0" r="7620" b="7620"/>
            <wp:docPr id="74055087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50877" name="Imagen 7405508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840" w:rsidRPr="002C2D7B">
        <w:rPr>
          <w:rFonts w:ascii="Arial" w:hAnsi="Arial" w:cs="Arial"/>
          <w:b/>
          <w:bCs/>
          <w:sz w:val="24"/>
          <w:szCs w:val="24"/>
        </w:rPr>
        <w:t xml:space="preserve">Figura </w:t>
      </w:r>
      <w:r w:rsidR="00381AA9">
        <w:rPr>
          <w:rFonts w:ascii="Arial" w:hAnsi="Arial" w:cs="Arial"/>
          <w:b/>
          <w:bCs/>
          <w:sz w:val="24"/>
          <w:szCs w:val="24"/>
        </w:rPr>
        <w:t>2</w:t>
      </w:r>
      <w:r w:rsidR="00F40AF4">
        <w:rPr>
          <w:rFonts w:ascii="Arial" w:hAnsi="Arial" w:cs="Arial"/>
          <w:b/>
          <w:bCs/>
          <w:sz w:val="24"/>
          <w:szCs w:val="24"/>
        </w:rPr>
        <w:t>S</w:t>
      </w:r>
      <w:r w:rsidR="00521840">
        <w:rPr>
          <w:rFonts w:ascii="Arial" w:hAnsi="Arial" w:cs="Arial"/>
          <w:b/>
          <w:bCs/>
          <w:sz w:val="24"/>
          <w:szCs w:val="24"/>
        </w:rPr>
        <w:t xml:space="preserve">. </w:t>
      </w:r>
      <w:r w:rsidR="00381AA9">
        <w:rPr>
          <w:rFonts w:ascii="Arial" w:hAnsi="Arial" w:cs="Arial"/>
          <w:sz w:val="24"/>
          <w:szCs w:val="24"/>
        </w:rPr>
        <w:t>Gráfico de cajas y bigotes o Boxplot la comparación entre: a) La frecuencia dominante de las especies, b) la frecuencia dominante en especies de un mismo o géneros diferentes y finalmente, c) las frecuencias dominantes diferentes y similares.</w:t>
      </w:r>
    </w:p>
    <w:p w14:paraId="6B232F57" w14:textId="1DE95949" w:rsidR="00DE4991" w:rsidRPr="002C2D7B" w:rsidRDefault="00DE4991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sz w:val="24"/>
          <w:szCs w:val="24"/>
        </w:rPr>
      </w:pPr>
    </w:p>
    <w:sectPr w:rsidR="00DE4991" w:rsidRPr="002C2D7B" w:rsidSect="00381A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9D31" w14:textId="77777777" w:rsidR="00C84FDA" w:rsidRDefault="00C84FDA" w:rsidP="0071763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2B30F8" w14:textId="77777777" w:rsidR="00C84FDA" w:rsidRDefault="00C84FDA" w:rsidP="0071763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2190" w14:textId="77777777" w:rsidR="00717636" w:rsidRDefault="0071763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9226" w14:textId="77777777" w:rsidR="00717636" w:rsidRDefault="0071763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64BD" w14:textId="77777777" w:rsidR="00717636" w:rsidRDefault="0071763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1D39" w14:textId="77777777" w:rsidR="00C84FDA" w:rsidRDefault="00C84FDA" w:rsidP="0071763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BB5A420" w14:textId="77777777" w:rsidR="00C84FDA" w:rsidRDefault="00C84FDA" w:rsidP="0071763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F741" w14:textId="77777777" w:rsidR="00717636" w:rsidRDefault="0071763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6485" w14:textId="3CF10416" w:rsidR="00717636" w:rsidRPr="00FD4134" w:rsidRDefault="00717636" w:rsidP="00FD4134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3CD7" w14:textId="77777777" w:rsidR="00717636" w:rsidRDefault="00717636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36"/>
    <w:rsid w:val="000318E7"/>
    <w:rsid w:val="000362A3"/>
    <w:rsid w:val="0004572C"/>
    <w:rsid w:val="000457AF"/>
    <w:rsid w:val="00052776"/>
    <w:rsid w:val="00052E45"/>
    <w:rsid w:val="00075EBA"/>
    <w:rsid w:val="00080134"/>
    <w:rsid w:val="0008194C"/>
    <w:rsid w:val="00091606"/>
    <w:rsid w:val="000947B6"/>
    <w:rsid w:val="000A3119"/>
    <w:rsid w:val="0011299D"/>
    <w:rsid w:val="00113B50"/>
    <w:rsid w:val="00115D73"/>
    <w:rsid w:val="0013328A"/>
    <w:rsid w:val="00137085"/>
    <w:rsid w:val="0014076E"/>
    <w:rsid w:val="001428E3"/>
    <w:rsid w:val="00170E77"/>
    <w:rsid w:val="001966E9"/>
    <w:rsid w:val="001A2121"/>
    <w:rsid w:val="001B3300"/>
    <w:rsid w:val="001B4060"/>
    <w:rsid w:val="001D5ADD"/>
    <w:rsid w:val="001F3291"/>
    <w:rsid w:val="00206884"/>
    <w:rsid w:val="00224659"/>
    <w:rsid w:val="002348F9"/>
    <w:rsid w:val="00237353"/>
    <w:rsid w:val="00246B08"/>
    <w:rsid w:val="00272AAC"/>
    <w:rsid w:val="00277417"/>
    <w:rsid w:val="00283CB1"/>
    <w:rsid w:val="002A05D8"/>
    <w:rsid w:val="002A2DB0"/>
    <w:rsid w:val="002A3151"/>
    <w:rsid w:val="002C18D8"/>
    <w:rsid w:val="002C2D7B"/>
    <w:rsid w:val="002C42D9"/>
    <w:rsid w:val="002C441E"/>
    <w:rsid w:val="002D01AE"/>
    <w:rsid w:val="002F4567"/>
    <w:rsid w:val="002F4FF9"/>
    <w:rsid w:val="00305DDF"/>
    <w:rsid w:val="00324C80"/>
    <w:rsid w:val="003523AF"/>
    <w:rsid w:val="00355003"/>
    <w:rsid w:val="00374957"/>
    <w:rsid w:val="00377386"/>
    <w:rsid w:val="00381AA9"/>
    <w:rsid w:val="003949BC"/>
    <w:rsid w:val="003A4BEC"/>
    <w:rsid w:val="003C57EA"/>
    <w:rsid w:val="003E1431"/>
    <w:rsid w:val="003E38FA"/>
    <w:rsid w:val="00412E1D"/>
    <w:rsid w:val="00432484"/>
    <w:rsid w:val="0045110D"/>
    <w:rsid w:val="004641DD"/>
    <w:rsid w:val="00483222"/>
    <w:rsid w:val="00494079"/>
    <w:rsid w:val="004B6BEC"/>
    <w:rsid w:val="004C326C"/>
    <w:rsid w:val="0050418C"/>
    <w:rsid w:val="00514E46"/>
    <w:rsid w:val="00521840"/>
    <w:rsid w:val="005334AC"/>
    <w:rsid w:val="00540247"/>
    <w:rsid w:val="00552EC2"/>
    <w:rsid w:val="00567EFC"/>
    <w:rsid w:val="00574006"/>
    <w:rsid w:val="005B34C2"/>
    <w:rsid w:val="005B5095"/>
    <w:rsid w:val="005C06E0"/>
    <w:rsid w:val="005C4AD7"/>
    <w:rsid w:val="005E38B2"/>
    <w:rsid w:val="00600325"/>
    <w:rsid w:val="006149F8"/>
    <w:rsid w:val="0062115A"/>
    <w:rsid w:val="00636D4C"/>
    <w:rsid w:val="006413E5"/>
    <w:rsid w:val="006519E3"/>
    <w:rsid w:val="00697C6E"/>
    <w:rsid w:val="006D6336"/>
    <w:rsid w:val="00701756"/>
    <w:rsid w:val="00717636"/>
    <w:rsid w:val="00746539"/>
    <w:rsid w:val="00756D43"/>
    <w:rsid w:val="0076049F"/>
    <w:rsid w:val="0078353B"/>
    <w:rsid w:val="007B236E"/>
    <w:rsid w:val="007B56B7"/>
    <w:rsid w:val="007D3FAF"/>
    <w:rsid w:val="007D4D38"/>
    <w:rsid w:val="007D5018"/>
    <w:rsid w:val="007D7E36"/>
    <w:rsid w:val="007E2804"/>
    <w:rsid w:val="007E7212"/>
    <w:rsid w:val="007F79AC"/>
    <w:rsid w:val="00814C3D"/>
    <w:rsid w:val="00831D1B"/>
    <w:rsid w:val="0083709E"/>
    <w:rsid w:val="00845195"/>
    <w:rsid w:val="00864B92"/>
    <w:rsid w:val="00864CA0"/>
    <w:rsid w:val="0087722F"/>
    <w:rsid w:val="008A6C07"/>
    <w:rsid w:val="008C0C4F"/>
    <w:rsid w:val="008D3108"/>
    <w:rsid w:val="008D5DED"/>
    <w:rsid w:val="008F1383"/>
    <w:rsid w:val="0092471E"/>
    <w:rsid w:val="00941E46"/>
    <w:rsid w:val="00952129"/>
    <w:rsid w:val="009602F6"/>
    <w:rsid w:val="00965E79"/>
    <w:rsid w:val="00967346"/>
    <w:rsid w:val="00970DF1"/>
    <w:rsid w:val="009A4013"/>
    <w:rsid w:val="009B6641"/>
    <w:rsid w:val="009C6D65"/>
    <w:rsid w:val="009D3F77"/>
    <w:rsid w:val="009E2416"/>
    <w:rsid w:val="009E4612"/>
    <w:rsid w:val="00A11884"/>
    <w:rsid w:val="00A15254"/>
    <w:rsid w:val="00A26857"/>
    <w:rsid w:val="00A328B2"/>
    <w:rsid w:val="00A379A1"/>
    <w:rsid w:val="00A41672"/>
    <w:rsid w:val="00A42E15"/>
    <w:rsid w:val="00A57382"/>
    <w:rsid w:val="00A628AF"/>
    <w:rsid w:val="00A938BB"/>
    <w:rsid w:val="00A97027"/>
    <w:rsid w:val="00AA64D7"/>
    <w:rsid w:val="00AB0972"/>
    <w:rsid w:val="00AC1FA9"/>
    <w:rsid w:val="00AD6E82"/>
    <w:rsid w:val="00AD6F60"/>
    <w:rsid w:val="00AE3BCF"/>
    <w:rsid w:val="00AF4295"/>
    <w:rsid w:val="00AF4A75"/>
    <w:rsid w:val="00B1708F"/>
    <w:rsid w:val="00B24B12"/>
    <w:rsid w:val="00B33F68"/>
    <w:rsid w:val="00B50D04"/>
    <w:rsid w:val="00B6466C"/>
    <w:rsid w:val="00B65789"/>
    <w:rsid w:val="00B86011"/>
    <w:rsid w:val="00B87908"/>
    <w:rsid w:val="00B91E33"/>
    <w:rsid w:val="00BA0476"/>
    <w:rsid w:val="00BA3726"/>
    <w:rsid w:val="00BA3B9E"/>
    <w:rsid w:val="00BB533B"/>
    <w:rsid w:val="00BC2805"/>
    <w:rsid w:val="00BD2C96"/>
    <w:rsid w:val="00BE171D"/>
    <w:rsid w:val="00C06786"/>
    <w:rsid w:val="00C0694F"/>
    <w:rsid w:val="00C27A85"/>
    <w:rsid w:val="00C6016C"/>
    <w:rsid w:val="00C60CDA"/>
    <w:rsid w:val="00C7571E"/>
    <w:rsid w:val="00C8298A"/>
    <w:rsid w:val="00C84FDA"/>
    <w:rsid w:val="00C95436"/>
    <w:rsid w:val="00CA328C"/>
    <w:rsid w:val="00CA5FA9"/>
    <w:rsid w:val="00CB132A"/>
    <w:rsid w:val="00CB4FA8"/>
    <w:rsid w:val="00CB6F21"/>
    <w:rsid w:val="00CC1DDC"/>
    <w:rsid w:val="00CE4CCB"/>
    <w:rsid w:val="00CF054F"/>
    <w:rsid w:val="00D179A1"/>
    <w:rsid w:val="00D20A1E"/>
    <w:rsid w:val="00D306F0"/>
    <w:rsid w:val="00D351FC"/>
    <w:rsid w:val="00D45C52"/>
    <w:rsid w:val="00D502CE"/>
    <w:rsid w:val="00D82E48"/>
    <w:rsid w:val="00D94BBE"/>
    <w:rsid w:val="00DA5A00"/>
    <w:rsid w:val="00DB17EF"/>
    <w:rsid w:val="00DC0A88"/>
    <w:rsid w:val="00DC14F0"/>
    <w:rsid w:val="00DC63D8"/>
    <w:rsid w:val="00DC66EF"/>
    <w:rsid w:val="00DE4991"/>
    <w:rsid w:val="00DE6FA9"/>
    <w:rsid w:val="00DF4BC1"/>
    <w:rsid w:val="00E32ED5"/>
    <w:rsid w:val="00E675BF"/>
    <w:rsid w:val="00E905F1"/>
    <w:rsid w:val="00EC0000"/>
    <w:rsid w:val="00ED080C"/>
    <w:rsid w:val="00ED5F5F"/>
    <w:rsid w:val="00ED6A5D"/>
    <w:rsid w:val="00EE376F"/>
    <w:rsid w:val="00F05A78"/>
    <w:rsid w:val="00F06D11"/>
    <w:rsid w:val="00F11D2E"/>
    <w:rsid w:val="00F139E5"/>
    <w:rsid w:val="00F22608"/>
    <w:rsid w:val="00F37C17"/>
    <w:rsid w:val="00F40AF4"/>
    <w:rsid w:val="00F40D13"/>
    <w:rsid w:val="00F46A0E"/>
    <w:rsid w:val="00F60451"/>
    <w:rsid w:val="00F666F3"/>
    <w:rsid w:val="00F758E6"/>
    <w:rsid w:val="00F95F14"/>
    <w:rsid w:val="00FA6642"/>
    <w:rsid w:val="00FB153A"/>
    <w:rsid w:val="00FB5F80"/>
    <w:rsid w:val="00FC0F59"/>
    <w:rsid w:val="00FD4134"/>
    <w:rsid w:val="00F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AC2B"/>
  <w15:chartTrackingRefBased/>
  <w15:docId w15:val="{AFA0C288-DE68-4C1B-81E7-16D33CA5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3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36"/>
    <w:rPr>
      <w:rFonts w:ascii="Calibri" w:eastAsia="Calibri" w:hAnsi="Calibri" w:cs="Calibri"/>
      <w:position w:val="-1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17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36"/>
    <w:rPr>
      <w:rFonts w:ascii="Calibri" w:eastAsia="Calibri" w:hAnsi="Calibri" w:cs="Calibri"/>
      <w:position w:val="-1"/>
      <w:lang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717636"/>
  </w:style>
  <w:style w:type="character" w:styleId="nfasis">
    <w:name w:val="Emphasis"/>
    <w:basedOn w:val="Fuentedeprrafopredeter"/>
    <w:uiPriority w:val="20"/>
    <w:qFormat/>
    <w:rsid w:val="007F79A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774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741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B4F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n">
    <w:name w:val="Revision"/>
    <w:hidden/>
    <w:uiPriority w:val="99"/>
    <w:semiHidden/>
    <w:rsid w:val="00C0694F"/>
    <w:pPr>
      <w:spacing w:after="0" w:line="240" w:lineRule="auto"/>
    </w:pPr>
    <w:rPr>
      <w:rFonts w:ascii="Calibri" w:eastAsia="Calibri" w:hAnsi="Calibri" w:cs="Calibri"/>
      <w:position w:val="-1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F42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42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4295"/>
    <w:rPr>
      <w:rFonts w:ascii="Calibri" w:eastAsia="Calibri" w:hAnsi="Calibri" w:cs="Calibri"/>
      <w:position w:val="-1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42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4295"/>
    <w:rPr>
      <w:rFonts w:ascii="Calibri" w:eastAsia="Calibri" w:hAnsi="Calibri" w:cs="Calibri"/>
      <w:b/>
      <w:bCs/>
      <w:position w:val="-1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cefyn.c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giodiaz24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D763-7A4D-466D-8F19-5FB591E3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Baez</dc:creator>
  <cp:keywords/>
  <dc:description/>
  <cp:lastModifiedBy>USUARIO</cp:lastModifiedBy>
  <cp:revision>3</cp:revision>
  <dcterms:created xsi:type="dcterms:W3CDTF">2026-03-08T20:13:00Z</dcterms:created>
  <dcterms:modified xsi:type="dcterms:W3CDTF">2026-03-08T20:15:00Z</dcterms:modified>
</cp:coreProperties>
</file>